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Special Meeting Agenda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October 29, 2018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Coyote’s Adobe Cafe Banquet Room, 1742 S Glenstone Ave, Springfield MO - 6:00 PM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Open Session – Call to Order - Roll Call of Members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Agenda (Action)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MSBA Training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Paragon Architecture - Board Input on Long Range Planning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